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6" w:rsidRDefault="00C42EE6" w:rsidP="00C42EE6">
      <w:pPr>
        <w:jc w:val="center"/>
      </w:pPr>
    </w:p>
    <w:p w:rsidR="00C42EE6" w:rsidRDefault="00C42EE6" w:rsidP="00CA277E"/>
    <w:p w:rsidR="00C42EE6" w:rsidRDefault="00C42EE6" w:rsidP="00C42EE6">
      <w:pPr>
        <w:jc w:val="center"/>
      </w:pPr>
    </w:p>
    <w:p w:rsidR="00C42EE6" w:rsidRDefault="00C42EE6" w:rsidP="00C42EE6">
      <w:pPr>
        <w:jc w:val="center"/>
      </w:pPr>
    </w:p>
    <w:p w:rsidR="00C42EE6" w:rsidRDefault="00C42EE6" w:rsidP="00C42EE6">
      <w:pPr>
        <w:jc w:val="center"/>
      </w:pPr>
    </w:p>
    <w:p w:rsidR="00C42EE6" w:rsidRDefault="00C42EE6" w:rsidP="00C42EE6">
      <w:pPr>
        <w:jc w:val="center"/>
      </w:pPr>
    </w:p>
    <w:p w:rsidR="00C24669" w:rsidRDefault="00C24669" w:rsidP="00C24669"/>
    <w:p w:rsidR="00C42EE6" w:rsidRDefault="00C42EE6" w:rsidP="00C42EE6">
      <w:pPr>
        <w:jc w:val="center"/>
      </w:pPr>
    </w:p>
    <w:p w:rsidR="00C42EE6" w:rsidRDefault="00C42EE6" w:rsidP="00C42EE6">
      <w:pPr>
        <w:jc w:val="center"/>
      </w:pPr>
    </w:p>
    <w:p w:rsidR="00C42EE6" w:rsidRDefault="00C42EE6"/>
    <w:p w:rsidR="00C42EE6" w:rsidRDefault="00C42EE6"/>
    <w:p w:rsidR="00C42EE6" w:rsidRDefault="00C42EE6"/>
    <w:p w:rsidR="00E922FC" w:rsidRPr="00E922FC" w:rsidRDefault="00E922FC" w:rsidP="00E922FC">
      <w:pPr>
        <w:ind w:left="-1080"/>
        <w:jc w:val="center"/>
        <w:rPr>
          <w:b/>
          <w:color w:val="0000FF"/>
          <w:sz w:val="36"/>
          <w:szCs w:val="36"/>
        </w:rPr>
      </w:pPr>
      <w:r w:rsidRPr="00E922FC">
        <w:rPr>
          <w:b/>
          <w:color w:val="0000FF"/>
          <w:sz w:val="36"/>
          <w:szCs w:val="36"/>
        </w:rPr>
        <w:t>LIC</w:t>
      </w:r>
    </w:p>
    <w:p w:rsidR="00E922FC" w:rsidRPr="00E922FC" w:rsidRDefault="00E922FC" w:rsidP="00E922FC">
      <w:pPr>
        <w:ind w:left="-1080"/>
        <w:jc w:val="center"/>
        <w:rPr>
          <w:b/>
          <w:color w:val="0000FF"/>
        </w:rPr>
      </w:pPr>
      <w:r w:rsidRPr="00E922FC">
        <w:rPr>
          <w:b/>
          <w:color w:val="0000FF"/>
        </w:rPr>
        <w:t>LIEKOVÉ INFORMAČNÉ CENTRUM</w:t>
      </w:r>
    </w:p>
    <w:p w:rsidR="00E922FC" w:rsidRPr="00E922FC" w:rsidRDefault="00E922FC" w:rsidP="00E922FC">
      <w:pPr>
        <w:jc w:val="center"/>
        <w:rPr>
          <w:color w:val="0000FF"/>
          <w:sz w:val="20"/>
          <w:szCs w:val="20"/>
        </w:rPr>
      </w:pPr>
    </w:p>
    <w:p w:rsidR="00E922FC" w:rsidRPr="00E922FC" w:rsidRDefault="00E922FC" w:rsidP="00E922FC">
      <w:pPr>
        <w:jc w:val="center"/>
        <w:rPr>
          <w:color w:val="0000FF"/>
          <w:sz w:val="20"/>
          <w:szCs w:val="20"/>
        </w:rPr>
      </w:pPr>
    </w:p>
    <w:p w:rsidR="00E922FC" w:rsidRPr="00E922FC" w:rsidRDefault="00E922FC" w:rsidP="00E922FC">
      <w:pPr>
        <w:jc w:val="center"/>
        <w:rPr>
          <w:color w:val="0000FF"/>
          <w:sz w:val="20"/>
          <w:szCs w:val="20"/>
        </w:rPr>
      </w:pPr>
    </w:p>
    <w:p w:rsidR="00E922FC" w:rsidRPr="00E922FC" w:rsidRDefault="00E922FC" w:rsidP="00E922FC">
      <w:pPr>
        <w:jc w:val="center"/>
        <w:rPr>
          <w:color w:val="0000FF"/>
          <w:sz w:val="20"/>
          <w:szCs w:val="20"/>
        </w:rPr>
      </w:pPr>
    </w:p>
    <w:p w:rsidR="00E922FC" w:rsidRPr="00E922FC" w:rsidRDefault="00E922FC" w:rsidP="00E922FC">
      <w:pPr>
        <w:jc w:val="center"/>
        <w:rPr>
          <w:color w:val="0000FF"/>
          <w:sz w:val="20"/>
          <w:szCs w:val="20"/>
        </w:rPr>
      </w:pPr>
    </w:p>
    <w:p w:rsidR="00E922FC" w:rsidRPr="00E922FC" w:rsidRDefault="00E922FC" w:rsidP="00E922FC">
      <w:pPr>
        <w:jc w:val="center"/>
        <w:rPr>
          <w:color w:val="0000FF"/>
          <w:sz w:val="20"/>
          <w:szCs w:val="20"/>
        </w:rPr>
      </w:pPr>
    </w:p>
    <w:p w:rsidR="00E922FC" w:rsidRPr="00E922FC" w:rsidRDefault="00E922FC" w:rsidP="00E922FC">
      <w:pPr>
        <w:jc w:val="center"/>
        <w:rPr>
          <w:color w:val="0000FF"/>
          <w:sz w:val="20"/>
          <w:szCs w:val="20"/>
        </w:rPr>
      </w:pPr>
    </w:p>
    <w:p w:rsidR="00E922FC" w:rsidRPr="00E922FC" w:rsidRDefault="00E922FC" w:rsidP="00E922FC">
      <w:pPr>
        <w:ind w:left="-108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Ústav farmakológie a klinickej farmakológie LF UK</w:t>
      </w:r>
    </w:p>
    <w:p w:rsidR="00E922FC" w:rsidRPr="00E922FC" w:rsidRDefault="00E922FC" w:rsidP="00E922FC">
      <w:pPr>
        <w:ind w:left="-108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Sasinkova 4</w:t>
      </w:r>
    </w:p>
    <w:p w:rsidR="00E922FC" w:rsidRPr="00E922FC" w:rsidRDefault="00E922FC" w:rsidP="00E922FC">
      <w:pPr>
        <w:ind w:left="-108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813 72  Bratislava</w:t>
      </w:r>
    </w:p>
    <w:p w:rsidR="00E922FC" w:rsidRPr="00E922FC" w:rsidRDefault="00E922FC" w:rsidP="00E922FC">
      <w:pPr>
        <w:ind w:left="-108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Tel.: +421 2 59357 229</w:t>
      </w:r>
    </w:p>
    <w:p w:rsidR="00E922FC" w:rsidRPr="00E922FC" w:rsidRDefault="00E922FC" w:rsidP="00E922FC">
      <w:pPr>
        <w:ind w:left="-108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farmakologia.sekretariat@fmed.uniba.sk</w:t>
      </w:r>
    </w:p>
    <w:p w:rsidR="00E922FC" w:rsidRPr="00E922FC" w:rsidRDefault="00E922FC" w:rsidP="00E922FC">
      <w:pPr>
        <w:ind w:left="-1080"/>
        <w:jc w:val="center"/>
        <w:rPr>
          <w:b/>
          <w:color w:val="0000FF"/>
          <w:sz w:val="20"/>
          <w:szCs w:val="20"/>
        </w:rPr>
      </w:pPr>
    </w:p>
    <w:p w:rsidR="00E922FC" w:rsidRPr="00E922FC" w:rsidRDefault="00E922FC" w:rsidP="00E922FC">
      <w:pPr>
        <w:ind w:left="-1080"/>
        <w:rPr>
          <w:color w:val="0000FF"/>
        </w:rPr>
      </w:pPr>
    </w:p>
    <w:p w:rsidR="00E922FC" w:rsidRPr="00E922FC" w:rsidRDefault="00E922FC" w:rsidP="00E922FC">
      <w:pPr>
        <w:tabs>
          <w:tab w:val="left" w:pos="1485"/>
        </w:tabs>
        <w:rPr>
          <w:sz w:val="18"/>
          <w:szCs w:val="18"/>
        </w:rPr>
      </w:pPr>
    </w:p>
    <w:p w:rsidR="00C42EE6" w:rsidRDefault="00C42EE6" w:rsidP="00E922FC">
      <w:pPr>
        <w:ind w:firstLine="708"/>
      </w:pPr>
    </w:p>
    <w:p w:rsidR="00C42EE6" w:rsidRDefault="00C42EE6"/>
    <w:p w:rsidR="00C42EE6" w:rsidRDefault="00C42EE6"/>
    <w:p w:rsidR="00C42EE6" w:rsidRDefault="00C42EE6"/>
    <w:p w:rsidR="00C42EE6" w:rsidRDefault="00C42EE6" w:rsidP="00C27D49">
      <w:pPr>
        <w:jc w:val="center"/>
      </w:pPr>
    </w:p>
    <w:p w:rsidR="00C42EE6" w:rsidRDefault="00C42EE6"/>
    <w:p w:rsidR="00C42EE6" w:rsidRDefault="00C42EE6"/>
    <w:p w:rsidR="00C42EE6" w:rsidRDefault="00C42EE6"/>
    <w:p w:rsidR="00C42EE6" w:rsidRDefault="00C42EE6"/>
    <w:p w:rsidR="00C42EE6" w:rsidRDefault="00C42EE6"/>
    <w:p w:rsidR="00C42EE6" w:rsidRDefault="00C42EE6"/>
    <w:p w:rsidR="00E922FC" w:rsidRDefault="00E922FC" w:rsidP="00E922FC">
      <w:pPr>
        <w:tabs>
          <w:tab w:val="left" w:pos="5400"/>
        </w:tabs>
        <w:ind w:right="-1900"/>
      </w:pPr>
    </w:p>
    <w:p w:rsidR="00DE40A2" w:rsidRPr="00E922FC" w:rsidRDefault="00DE40A2" w:rsidP="00E922FC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ÚSTAV FARMAKOLÓGIE A KLINICKEJ FARMAKOLÓGIE</w:t>
      </w:r>
      <w:r w:rsidR="007675DD" w:rsidRPr="00E922FC">
        <w:rPr>
          <w:color w:val="0000FF"/>
          <w:sz w:val="20"/>
          <w:szCs w:val="20"/>
        </w:rPr>
        <w:t xml:space="preserve"> LF UK</w:t>
      </w: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SLOVENSKÁ LEKÁRSKA SPOLOČNOSŤ</w:t>
      </w:r>
    </w:p>
    <w:p w:rsidR="00FB5303" w:rsidRPr="00E922FC" w:rsidRDefault="00FB5303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SLOVENSKÁ FARMAKOLOGICKÁ SPOLOČNOSŤ</w:t>
      </w:r>
    </w:p>
    <w:p w:rsidR="00D372CD" w:rsidRPr="00E922FC" w:rsidRDefault="000D4F3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SLOVENSKÁ </w:t>
      </w:r>
      <w:r w:rsidR="00D372CD" w:rsidRPr="00E922FC">
        <w:rPr>
          <w:color w:val="0000FF"/>
          <w:sz w:val="20"/>
          <w:szCs w:val="20"/>
        </w:rPr>
        <w:t>SPOLOČNOSŤ KLINICKEJ FARMAKOLÓGIE</w:t>
      </w: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SLOVENSKÁ LEKÁRNICK</w:t>
      </w:r>
      <w:r w:rsidR="000D4F3D">
        <w:rPr>
          <w:color w:val="0000FF"/>
          <w:sz w:val="20"/>
          <w:szCs w:val="20"/>
        </w:rPr>
        <w:t>Á</w:t>
      </w:r>
      <w:r w:rsidRPr="00E922FC">
        <w:rPr>
          <w:color w:val="0000FF"/>
          <w:sz w:val="20"/>
          <w:szCs w:val="20"/>
        </w:rPr>
        <w:t xml:space="preserve"> KOMORA</w:t>
      </w: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684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C67432" w:rsidRPr="00E922FC" w:rsidRDefault="00C67432" w:rsidP="00681728">
      <w:pPr>
        <w:tabs>
          <w:tab w:val="left" w:pos="5400"/>
        </w:tabs>
        <w:ind w:right="-1900"/>
        <w:jc w:val="center"/>
        <w:rPr>
          <w:b/>
          <w:color w:val="0000FF"/>
          <w:sz w:val="40"/>
          <w:szCs w:val="40"/>
        </w:rPr>
      </w:pPr>
    </w:p>
    <w:p w:rsidR="00C67432" w:rsidRPr="00E922FC" w:rsidRDefault="00C67432" w:rsidP="00681728">
      <w:pPr>
        <w:tabs>
          <w:tab w:val="left" w:pos="5400"/>
        </w:tabs>
        <w:ind w:right="-1900"/>
        <w:jc w:val="center"/>
        <w:rPr>
          <w:b/>
          <w:color w:val="0000FF"/>
          <w:sz w:val="40"/>
          <w:szCs w:val="4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b/>
          <w:color w:val="0000FF"/>
          <w:sz w:val="40"/>
          <w:szCs w:val="40"/>
        </w:rPr>
      </w:pPr>
      <w:r w:rsidRPr="00E922FC">
        <w:rPr>
          <w:b/>
          <w:color w:val="0000FF"/>
          <w:sz w:val="40"/>
          <w:szCs w:val="40"/>
        </w:rPr>
        <w:t>MEDICAMENTA NOVA</w:t>
      </w:r>
    </w:p>
    <w:p w:rsidR="00D372CD" w:rsidRPr="00E922FC" w:rsidRDefault="00504768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30</w:t>
      </w:r>
      <w:r w:rsidR="00D372CD" w:rsidRPr="00E922FC">
        <w:rPr>
          <w:color w:val="0000FF"/>
          <w:sz w:val="20"/>
          <w:szCs w:val="20"/>
        </w:rPr>
        <w:t>. seminár</w:t>
      </w: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C67432" w:rsidRPr="00E922FC" w:rsidRDefault="00C67432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C67432" w:rsidRPr="00E922FC" w:rsidRDefault="00C67432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C67432" w:rsidRPr="00E922FC" w:rsidRDefault="00C67432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C67432" w:rsidRPr="00E922FC" w:rsidRDefault="00C67432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Pr="00E922FC" w:rsidRDefault="00DE40A2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31</w:t>
      </w:r>
      <w:r w:rsidR="00D372CD" w:rsidRPr="00E922FC">
        <w:rPr>
          <w:color w:val="0000FF"/>
          <w:sz w:val="20"/>
          <w:szCs w:val="20"/>
        </w:rPr>
        <w:t>. januára 201</w:t>
      </w:r>
      <w:r w:rsidRPr="00E922FC">
        <w:rPr>
          <w:color w:val="0000FF"/>
          <w:sz w:val="20"/>
          <w:szCs w:val="20"/>
        </w:rPr>
        <w:t>3</w:t>
      </w:r>
      <w:r w:rsidR="00D372CD" w:rsidRPr="00E922FC">
        <w:rPr>
          <w:color w:val="0000FF"/>
          <w:sz w:val="20"/>
          <w:szCs w:val="20"/>
        </w:rPr>
        <w:t xml:space="preserve"> o 13.30 hod.</w:t>
      </w: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Veľká poslucháreň NTÚ LF UK</w:t>
      </w: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  <w:r w:rsidRPr="00E922FC">
        <w:rPr>
          <w:color w:val="0000FF"/>
          <w:sz w:val="20"/>
          <w:szCs w:val="20"/>
        </w:rPr>
        <w:t>Sasinkova 4, Bratislava</w:t>
      </w:r>
    </w:p>
    <w:p w:rsidR="00D372CD" w:rsidRPr="00E922FC" w:rsidRDefault="00D372CD" w:rsidP="00681728">
      <w:pPr>
        <w:tabs>
          <w:tab w:val="left" w:pos="5400"/>
        </w:tabs>
        <w:ind w:right="-1900"/>
        <w:jc w:val="center"/>
        <w:rPr>
          <w:color w:val="0000FF"/>
          <w:sz w:val="20"/>
          <w:szCs w:val="20"/>
        </w:rPr>
      </w:pPr>
    </w:p>
    <w:p w:rsidR="00D372CD" w:rsidRDefault="00D372CD" w:rsidP="00D372CD">
      <w:pPr>
        <w:tabs>
          <w:tab w:val="left" w:pos="5400"/>
        </w:tabs>
        <w:jc w:val="center"/>
        <w:rPr>
          <w:sz w:val="20"/>
          <w:szCs w:val="20"/>
        </w:rPr>
      </w:pPr>
    </w:p>
    <w:p w:rsidR="00C42EE6" w:rsidRDefault="00C42EE6"/>
    <w:p w:rsidR="00C42EE6" w:rsidRDefault="00C42EE6"/>
    <w:p w:rsidR="00C42EE6" w:rsidRDefault="00C42EE6"/>
    <w:p w:rsidR="00C42EE6" w:rsidRDefault="00C42EE6"/>
    <w:p w:rsidR="00C42EE6" w:rsidRDefault="00C42EE6"/>
    <w:p w:rsidR="00C42EE6" w:rsidRDefault="00C42EE6"/>
    <w:p w:rsidR="00D372CD" w:rsidRDefault="00D372CD" w:rsidP="00D372CD">
      <w:pPr>
        <w:jc w:val="center"/>
        <w:rPr>
          <w:b/>
          <w:sz w:val="28"/>
          <w:szCs w:val="28"/>
        </w:rPr>
      </w:pPr>
    </w:p>
    <w:p w:rsidR="00D372CD" w:rsidRDefault="00D372CD" w:rsidP="00D372CD">
      <w:pPr>
        <w:jc w:val="center"/>
        <w:rPr>
          <w:b/>
          <w:sz w:val="28"/>
          <w:szCs w:val="28"/>
        </w:rPr>
      </w:pPr>
    </w:p>
    <w:p w:rsidR="00D372CD" w:rsidRDefault="00D372CD" w:rsidP="00D372CD">
      <w:pPr>
        <w:jc w:val="center"/>
        <w:rPr>
          <w:b/>
          <w:sz w:val="36"/>
          <w:szCs w:val="36"/>
        </w:rPr>
      </w:pPr>
    </w:p>
    <w:p w:rsidR="00D372CD" w:rsidRDefault="00D372CD" w:rsidP="00D372CD">
      <w:pPr>
        <w:jc w:val="center"/>
        <w:rPr>
          <w:b/>
          <w:sz w:val="36"/>
          <w:szCs w:val="36"/>
        </w:rPr>
      </w:pPr>
    </w:p>
    <w:p w:rsidR="00D372CD" w:rsidRDefault="00D372CD" w:rsidP="00D372CD">
      <w:pPr>
        <w:jc w:val="center"/>
        <w:rPr>
          <w:b/>
          <w:sz w:val="36"/>
          <w:szCs w:val="36"/>
        </w:rPr>
      </w:pPr>
    </w:p>
    <w:p w:rsidR="005B2304" w:rsidRDefault="005B2304" w:rsidP="00D372CD">
      <w:pPr>
        <w:jc w:val="center"/>
        <w:rPr>
          <w:b/>
          <w:sz w:val="36"/>
          <w:szCs w:val="36"/>
        </w:rPr>
      </w:pPr>
    </w:p>
    <w:p w:rsidR="005B2304" w:rsidRDefault="005B2304" w:rsidP="00D372CD">
      <w:pPr>
        <w:jc w:val="center"/>
        <w:rPr>
          <w:b/>
          <w:sz w:val="36"/>
          <w:szCs w:val="36"/>
        </w:rPr>
      </w:pPr>
    </w:p>
    <w:p w:rsidR="005B2304" w:rsidRDefault="005B2304" w:rsidP="00D372CD">
      <w:pPr>
        <w:jc w:val="center"/>
        <w:rPr>
          <w:b/>
          <w:sz w:val="36"/>
          <w:szCs w:val="36"/>
        </w:rPr>
      </w:pPr>
    </w:p>
    <w:p w:rsidR="005B2304" w:rsidRDefault="005B2304" w:rsidP="005B2304">
      <w:pPr>
        <w:rPr>
          <w:b/>
          <w:sz w:val="36"/>
          <w:szCs w:val="36"/>
        </w:rPr>
      </w:pPr>
    </w:p>
    <w:p w:rsidR="0041231A" w:rsidRDefault="0041231A" w:rsidP="005B2304"/>
    <w:p w:rsidR="0041231A" w:rsidRDefault="0041231A" w:rsidP="005B2304"/>
    <w:p w:rsidR="0041231A" w:rsidRDefault="0041231A" w:rsidP="005B2304"/>
    <w:p w:rsidR="0041231A" w:rsidRDefault="0041231A" w:rsidP="005B2304"/>
    <w:p w:rsidR="005B2304" w:rsidRPr="00E922FC" w:rsidRDefault="005B2304" w:rsidP="00681728">
      <w:pPr>
        <w:ind w:left="-1260"/>
        <w:rPr>
          <w:color w:val="0000FF"/>
        </w:rPr>
      </w:pPr>
      <w:r w:rsidRPr="00E922FC">
        <w:rPr>
          <w:color w:val="0000FF"/>
        </w:rPr>
        <w:t>Organizačný výbor:</w:t>
      </w:r>
    </w:p>
    <w:p w:rsidR="005B2304" w:rsidRPr="00E922FC" w:rsidRDefault="005B2304" w:rsidP="00681728">
      <w:pPr>
        <w:ind w:left="-1260"/>
        <w:rPr>
          <w:color w:val="0000FF"/>
        </w:rPr>
      </w:pPr>
      <w:r w:rsidRPr="00E922FC">
        <w:rPr>
          <w:color w:val="0000FF"/>
        </w:rPr>
        <w:t>V. Kristová</w:t>
      </w:r>
    </w:p>
    <w:p w:rsidR="005B2304" w:rsidRPr="00E922FC" w:rsidRDefault="005B2304" w:rsidP="00681728">
      <w:pPr>
        <w:ind w:left="-1260"/>
        <w:rPr>
          <w:color w:val="0000FF"/>
        </w:rPr>
      </w:pPr>
      <w:r w:rsidRPr="00E922FC">
        <w:rPr>
          <w:color w:val="0000FF"/>
        </w:rPr>
        <w:t xml:space="preserve">M. </w:t>
      </w:r>
      <w:proofErr w:type="spellStart"/>
      <w:r w:rsidRPr="00E922FC">
        <w:rPr>
          <w:color w:val="0000FF"/>
        </w:rPr>
        <w:t>Mušková</w:t>
      </w:r>
      <w:proofErr w:type="spellEnd"/>
    </w:p>
    <w:p w:rsidR="005B2304" w:rsidRPr="00E922FC" w:rsidRDefault="005B2304" w:rsidP="00681728">
      <w:pPr>
        <w:ind w:left="-1260"/>
        <w:rPr>
          <w:color w:val="0000FF"/>
        </w:rPr>
      </w:pPr>
      <w:r w:rsidRPr="00E922FC">
        <w:rPr>
          <w:color w:val="0000FF"/>
        </w:rPr>
        <w:t>M. Wawruch</w:t>
      </w:r>
    </w:p>
    <w:p w:rsidR="005B2304" w:rsidRPr="00E922FC" w:rsidRDefault="005B2304" w:rsidP="00681728">
      <w:pPr>
        <w:ind w:left="-1260"/>
        <w:rPr>
          <w:color w:val="0000FF"/>
        </w:rPr>
      </w:pPr>
      <w:r w:rsidRPr="00E922FC">
        <w:rPr>
          <w:color w:val="0000FF"/>
        </w:rPr>
        <w:t>J. Tisoňová</w:t>
      </w:r>
    </w:p>
    <w:p w:rsidR="005B2304" w:rsidRPr="00E922FC" w:rsidRDefault="005B2304" w:rsidP="00681728">
      <w:pPr>
        <w:ind w:left="-1260"/>
        <w:rPr>
          <w:color w:val="0000FF"/>
        </w:rPr>
      </w:pPr>
      <w:r w:rsidRPr="00E922FC">
        <w:rPr>
          <w:color w:val="0000FF"/>
        </w:rPr>
        <w:t xml:space="preserve">M. </w:t>
      </w:r>
      <w:proofErr w:type="spellStart"/>
      <w:r w:rsidRPr="00E922FC">
        <w:rPr>
          <w:color w:val="0000FF"/>
        </w:rPr>
        <w:t>Laššánová</w:t>
      </w:r>
      <w:proofErr w:type="spellEnd"/>
    </w:p>
    <w:p w:rsidR="00D372CD" w:rsidRPr="00E922FC" w:rsidRDefault="00D372CD" w:rsidP="00681728">
      <w:pPr>
        <w:ind w:left="-1260"/>
        <w:jc w:val="center"/>
        <w:rPr>
          <w:b/>
          <w:color w:val="0000FF"/>
          <w:sz w:val="36"/>
          <w:szCs w:val="36"/>
        </w:rPr>
      </w:pPr>
    </w:p>
    <w:p w:rsidR="00D372CD" w:rsidRPr="00E922FC" w:rsidRDefault="00D372CD" w:rsidP="00681728">
      <w:pPr>
        <w:ind w:left="-1260"/>
        <w:jc w:val="center"/>
        <w:rPr>
          <w:b/>
          <w:color w:val="0000FF"/>
          <w:sz w:val="36"/>
          <w:szCs w:val="36"/>
        </w:rPr>
      </w:pPr>
    </w:p>
    <w:p w:rsidR="00D372CD" w:rsidRPr="00E922FC" w:rsidRDefault="00D372CD" w:rsidP="00681728">
      <w:pPr>
        <w:ind w:left="-1260"/>
        <w:jc w:val="center"/>
        <w:rPr>
          <w:b/>
          <w:color w:val="0000FF"/>
          <w:sz w:val="36"/>
          <w:szCs w:val="36"/>
        </w:rPr>
      </w:pPr>
    </w:p>
    <w:p w:rsidR="00D372CD" w:rsidRPr="00E922FC" w:rsidRDefault="00D372CD" w:rsidP="00681728">
      <w:pPr>
        <w:ind w:left="-1260"/>
        <w:jc w:val="center"/>
        <w:rPr>
          <w:b/>
          <w:color w:val="0000FF"/>
          <w:sz w:val="36"/>
          <w:szCs w:val="36"/>
        </w:rPr>
      </w:pPr>
    </w:p>
    <w:p w:rsidR="005B2304" w:rsidRPr="00E922FC" w:rsidRDefault="005B2304" w:rsidP="00681728">
      <w:pPr>
        <w:ind w:left="-1260"/>
        <w:rPr>
          <w:b/>
          <w:color w:val="0000FF"/>
          <w:sz w:val="36"/>
          <w:szCs w:val="36"/>
        </w:rPr>
      </w:pPr>
    </w:p>
    <w:p w:rsidR="0041231A" w:rsidRPr="00E922FC" w:rsidRDefault="00D372CD" w:rsidP="00681728">
      <w:pPr>
        <w:ind w:left="-1260"/>
        <w:rPr>
          <w:color w:val="0000FF"/>
        </w:rPr>
      </w:pPr>
      <w:r w:rsidRPr="00E922FC">
        <w:rPr>
          <w:color w:val="0000FF"/>
        </w:rPr>
        <w:t xml:space="preserve">Podujatie je ohodnotené </w:t>
      </w:r>
      <w:r w:rsidR="000119D3" w:rsidRPr="00E922FC">
        <w:rPr>
          <w:color w:val="0000FF"/>
        </w:rPr>
        <w:t>3</w:t>
      </w:r>
      <w:r w:rsidR="007A131E">
        <w:rPr>
          <w:color w:val="0000FF"/>
        </w:rPr>
        <w:t xml:space="preserve"> kreditmi </w:t>
      </w:r>
      <w:proofErr w:type="spellStart"/>
      <w:r w:rsidR="007A131E">
        <w:rPr>
          <w:color w:val="0000FF"/>
        </w:rPr>
        <w:t>SLeK</w:t>
      </w:r>
      <w:proofErr w:type="spellEnd"/>
      <w:r w:rsidR="007A131E">
        <w:rPr>
          <w:color w:val="0000FF"/>
        </w:rPr>
        <w:t xml:space="preserve"> a 3 kreditmi SACCME.</w:t>
      </w:r>
    </w:p>
    <w:p w:rsidR="00D372CD" w:rsidRDefault="00D372CD" w:rsidP="00681728">
      <w:pPr>
        <w:ind w:right="-1720"/>
        <w:rPr>
          <w:b/>
          <w:color w:val="0000FF"/>
          <w:sz w:val="28"/>
          <w:szCs w:val="28"/>
        </w:rPr>
      </w:pPr>
      <w:r w:rsidRPr="00E922FC">
        <w:rPr>
          <w:b/>
          <w:color w:val="0000FF"/>
          <w:sz w:val="28"/>
          <w:szCs w:val="28"/>
        </w:rPr>
        <w:lastRenderedPageBreak/>
        <w:t>Program</w:t>
      </w:r>
    </w:p>
    <w:p w:rsidR="000D4F3D" w:rsidRPr="000D4F3D" w:rsidRDefault="000D4F3D" w:rsidP="00681728">
      <w:pPr>
        <w:ind w:right="-1720"/>
        <w:rPr>
          <w:color w:val="0000FF"/>
          <w:sz w:val="12"/>
          <w:szCs w:val="12"/>
        </w:rPr>
      </w:pPr>
    </w:p>
    <w:p w:rsidR="000119D3" w:rsidRPr="00E922FC" w:rsidRDefault="000119D3" w:rsidP="00681728">
      <w:pPr>
        <w:ind w:right="-1720"/>
        <w:rPr>
          <w:b/>
          <w:color w:val="0000FF"/>
        </w:rPr>
      </w:pPr>
      <w:r w:rsidRPr="00E922FC">
        <w:rPr>
          <w:b/>
          <w:color w:val="0000FF"/>
        </w:rPr>
        <w:t>Problémy farmakoterapie u</w:t>
      </w:r>
      <w:r w:rsidR="00BC7093" w:rsidRPr="00E922FC">
        <w:rPr>
          <w:b/>
          <w:color w:val="0000FF"/>
        </w:rPr>
        <w:t> geriatrických pacientov</w:t>
      </w:r>
    </w:p>
    <w:p w:rsidR="008D4281" w:rsidRPr="00E922FC" w:rsidRDefault="008D4281" w:rsidP="00681728">
      <w:pPr>
        <w:ind w:right="-1720"/>
        <w:rPr>
          <w:color w:val="0000FF"/>
        </w:rPr>
      </w:pPr>
    </w:p>
    <w:p w:rsidR="001254C9" w:rsidRPr="00E922FC" w:rsidRDefault="001254C9" w:rsidP="00541A9C">
      <w:pPr>
        <w:ind w:right="-1720"/>
        <w:rPr>
          <w:color w:val="0000FF"/>
        </w:rPr>
      </w:pPr>
      <w:r w:rsidRPr="00E922FC">
        <w:rPr>
          <w:color w:val="0000FF"/>
        </w:rPr>
        <w:t xml:space="preserve">Úvodné slovo </w:t>
      </w:r>
      <w:r w:rsidR="0043172D" w:rsidRPr="00E922FC">
        <w:rPr>
          <w:color w:val="0000FF"/>
        </w:rPr>
        <w:t xml:space="preserve">- </w:t>
      </w:r>
      <w:r w:rsidRPr="00E922FC">
        <w:rPr>
          <w:i/>
          <w:color w:val="0000FF"/>
        </w:rPr>
        <w:t>V. Kristová</w:t>
      </w:r>
      <w:r w:rsidRPr="00E922FC">
        <w:rPr>
          <w:color w:val="0000FF"/>
        </w:rPr>
        <w:t xml:space="preserve"> </w:t>
      </w:r>
    </w:p>
    <w:p w:rsidR="00681728" w:rsidRPr="00E922FC" w:rsidRDefault="00681728" w:rsidP="00541A9C">
      <w:pPr>
        <w:ind w:right="-1720"/>
        <w:rPr>
          <w:color w:val="0000FF"/>
        </w:rPr>
      </w:pPr>
    </w:p>
    <w:p w:rsidR="001254C9" w:rsidRPr="00E922FC" w:rsidRDefault="001254C9" w:rsidP="00541A9C">
      <w:pPr>
        <w:ind w:right="-1720"/>
        <w:rPr>
          <w:b/>
          <w:color w:val="0000FF"/>
        </w:rPr>
      </w:pPr>
      <w:r w:rsidRPr="00E922FC">
        <w:rPr>
          <w:b/>
          <w:color w:val="0000FF"/>
        </w:rPr>
        <w:t xml:space="preserve">Špecifiká farmakologickej liečby v geriatrii </w:t>
      </w: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i/>
          <w:color w:val="0000FF"/>
        </w:rPr>
        <w:t xml:space="preserve">M. Wawruch </w:t>
      </w:r>
      <w:r w:rsidR="0043172D" w:rsidRPr="00E922FC">
        <w:rPr>
          <w:i/>
          <w:color w:val="0000FF"/>
        </w:rPr>
        <w:t xml:space="preserve">                                                    (</w:t>
      </w:r>
      <w:r w:rsidRPr="00E922FC">
        <w:rPr>
          <w:i/>
          <w:color w:val="0000FF"/>
        </w:rPr>
        <w:t>20 min.</w:t>
      </w:r>
      <w:r w:rsidR="0043172D" w:rsidRPr="00E922FC">
        <w:rPr>
          <w:i/>
          <w:color w:val="0000FF"/>
        </w:rPr>
        <w:t>)</w:t>
      </w:r>
    </w:p>
    <w:p w:rsidR="00DC4667" w:rsidRPr="00E922FC" w:rsidRDefault="00DC4667" w:rsidP="00541A9C">
      <w:pPr>
        <w:ind w:right="-1720"/>
        <w:rPr>
          <w:color w:val="0000FF"/>
        </w:rPr>
      </w:pP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b/>
          <w:color w:val="0000FF"/>
        </w:rPr>
        <w:t xml:space="preserve">Nové možnosti prevencie </w:t>
      </w:r>
      <w:proofErr w:type="spellStart"/>
      <w:r w:rsidRPr="00E922FC">
        <w:rPr>
          <w:b/>
          <w:color w:val="0000FF"/>
        </w:rPr>
        <w:t>pneumokokových</w:t>
      </w:r>
      <w:proofErr w:type="spellEnd"/>
      <w:r w:rsidRPr="00E922FC">
        <w:rPr>
          <w:b/>
          <w:color w:val="0000FF"/>
        </w:rPr>
        <w:t xml:space="preserve"> infekcií</w:t>
      </w:r>
      <w:r w:rsidRPr="00E922FC">
        <w:rPr>
          <w:color w:val="0000FF"/>
        </w:rPr>
        <w:t xml:space="preserve"> </w:t>
      </w:r>
      <w:r w:rsidRPr="00E922FC">
        <w:rPr>
          <w:b/>
          <w:color w:val="0000FF"/>
        </w:rPr>
        <w:t>vo vyššom veku</w:t>
      </w:r>
      <w:r w:rsidRPr="00E922FC">
        <w:rPr>
          <w:color w:val="0000FF"/>
        </w:rPr>
        <w:t xml:space="preserve"> </w:t>
      </w:r>
      <w:r w:rsidRPr="00E922FC">
        <w:rPr>
          <w:i/>
          <w:color w:val="0000FF"/>
        </w:rPr>
        <w:t xml:space="preserve">Š. </w:t>
      </w:r>
      <w:proofErr w:type="spellStart"/>
      <w:r w:rsidRPr="00E922FC">
        <w:rPr>
          <w:i/>
          <w:color w:val="0000FF"/>
        </w:rPr>
        <w:t>Laššán</w:t>
      </w:r>
      <w:proofErr w:type="spellEnd"/>
      <w:r w:rsidRPr="00E922FC">
        <w:rPr>
          <w:i/>
          <w:color w:val="0000FF"/>
        </w:rPr>
        <w:t xml:space="preserve">, M. </w:t>
      </w:r>
      <w:proofErr w:type="spellStart"/>
      <w:r w:rsidRPr="00E922FC">
        <w:rPr>
          <w:i/>
          <w:color w:val="0000FF"/>
        </w:rPr>
        <w:t>Laššánová</w:t>
      </w:r>
      <w:proofErr w:type="spellEnd"/>
      <w:r w:rsidR="0043172D" w:rsidRPr="00E922FC">
        <w:rPr>
          <w:i/>
          <w:color w:val="0000FF"/>
        </w:rPr>
        <w:t xml:space="preserve"> </w:t>
      </w:r>
      <w:r w:rsidR="00606008" w:rsidRPr="00E922FC">
        <w:rPr>
          <w:i/>
          <w:color w:val="0000FF"/>
        </w:rPr>
        <w:t xml:space="preserve">                               </w:t>
      </w:r>
      <w:r w:rsidRPr="00E922FC">
        <w:rPr>
          <w:i/>
          <w:color w:val="0000FF"/>
        </w:rPr>
        <w:t xml:space="preserve"> </w:t>
      </w:r>
      <w:r w:rsidR="0043172D" w:rsidRPr="00E922FC">
        <w:rPr>
          <w:i/>
          <w:color w:val="0000FF"/>
        </w:rPr>
        <w:t>(</w:t>
      </w:r>
      <w:r w:rsidRPr="00E922FC">
        <w:rPr>
          <w:i/>
          <w:color w:val="0000FF"/>
        </w:rPr>
        <w:t>20 min.</w:t>
      </w:r>
      <w:r w:rsidR="0043172D" w:rsidRPr="00E922FC">
        <w:rPr>
          <w:i/>
          <w:color w:val="0000FF"/>
        </w:rPr>
        <w:t>)</w:t>
      </w:r>
    </w:p>
    <w:p w:rsidR="00DC4667" w:rsidRPr="00E922FC" w:rsidRDefault="00DC4667" w:rsidP="00541A9C">
      <w:pPr>
        <w:ind w:right="-1720"/>
        <w:rPr>
          <w:color w:val="0000FF"/>
        </w:rPr>
      </w:pPr>
    </w:p>
    <w:p w:rsidR="000D4F3D" w:rsidRDefault="001254C9" w:rsidP="00541A9C">
      <w:pPr>
        <w:ind w:right="-1720"/>
        <w:rPr>
          <w:b/>
          <w:color w:val="0000FF"/>
        </w:rPr>
      </w:pPr>
      <w:r w:rsidRPr="00E922FC">
        <w:rPr>
          <w:b/>
          <w:color w:val="0000FF"/>
        </w:rPr>
        <w:t xml:space="preserve">Liečba vybraných ochorení </w:t>
      </w:r>
      <w:proofErr w:type="spellStart"/>
      <w:r w:rsidRPr="00E922FC">
        <w:rPr>
          <w:b/>
          <w:color w:val="0000FF"/>
        </w:rPr>
        <w:t>gastrointestinálneho</w:t>
      </w:r>
      <w:proofErr w:type="spellEnd"/>
      <w:r w:rsidRPr="00E922FC">
        <w:rPr>
          <w:b/>
          <w:color w:val="0000FF"/>
        </w:rPr>
        <w:t xml:space="preserve"> traktu</w:t>
      </w:r>
      <w:r w:rsidRPr="00E922FC">
        <w:rPr>
          <w:color w:val="0000FF"/>
        </w:rPr>
        <w:t xml:space="preserve"> </w:t>
      </w:r>
      <w:r w:rsidRPr="00E922FC">
        <w:rPr>
          <w:b/>
          <w:color w:val="0000FF"/>
        </w:rPr>
        <w:t xml:space="preserve">a pečene </w:t>
      </w:r>
    </w:p>
    <w:p w:rsidR="0043172D" w:rsidRPr="00E922FC" w:rsidRDefault="001254C9" w:rsidP="00541A9C">
      <w:pPr>
        <w:ind w:right="-1720"/>
        <w:rPr>
          <w:color w:val="0000FF"/>
        </w:rPr>
      </w:pPr>
      <w:r w:rsidRPr="00E922FC">
        <w:rPr>
          <w:b/>
          <w:color w:val="0000FF"/>
        </w:rPr>
        <w:t>vo vyššom veku</w:t>
      </w:r>
      <w:r w:rsidR="0043172D" w:rsidRPr="00E922FC">
        <w:rPr>
          <w:color w:val="0000FF"/>
        </w:rPr>
        <w:t xml:space="preserve"> </w:t>
      </w: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i/>
          <w:color w:val="0000FF"/>
        </w:rPr>
        <w:t>J. Glasa, H. Glasová, M. Kapusta, Ľ. Jurgoš</w:t>
      </w:r>
      <w:r w:rsidR="0043172D" w:rsidRPr="00E922FC">
        <w:rPr>
          <w:i/>
          <w:color w:val="0000FF"/>
        </w:rPr>
        <w:t xml:space="preserve">  (</w:t>
      </w:r>
      <w:r w:rsidRPr="00E922FC">
        <w:rPr>
          <w:i/>
          <w:color w:val="0000FF"/>
        </w:rPr>
        <w:t>20 min.</w:t>
      </w:r>
      <w:r w:rsidR="0043172D" w:rsidRPr="00E922FC">
        <w:rPr>
          <w:i/>
          <w:color w:val="0000FF"/>
        </w:rPr>
        <w:t>)</w:t>
      </w:r>
    </w:p>
    <w:p w:rsidR="00DC4667" w:rsidRPr="00E922FC" w:rsidRDefault="00DC4667" w:rsidP="00541A9C">
      <w:pPr>
        <w:ind w:right="-1720"/>
        <w:rPr>
          <w:color w:val="0000FF"/>
        </w:rPr>
      </w:pPr>
    </w:p>
    <w:p w:rsidR="001254C9" w:rsidRPr="00E922FC" w:rsidRDefault="001254C9" w:rsidP="00541A9C">
      <w:pPr>
        <w:ind w:right="-1720"/>
        <w:rPr>
          <w:b/>
          <w:color w:val="0000FF"/>
        </w:rPr>
      </w:pPr>
      <w:r w:rsidRPr="00E922FC">
        <w:rPr>
          <w:b/>
          <w:color w:val="0000FF"/>
        </w:rPr>
        <w:t xml:space="preserve">Klinika a farmakoterapia depresií vo vyššom veku </w:t>
      </w: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i/>
          <w:color w:val="0000FF"/>
        </w:rPr>
        <w:t xml:space="preserve">V. </w:t>
      </w:r>
      <w:proofErr w:type="spellStart"/>
      <w:r w:rsidRPr="00E922FC">
        <w:rPr>
          <w:i/>
          <w:color w:val="0000FF"/>
        </w:rPr>
        <w:t>Kořínková</w:t>
      </w:r>
      <w:proofErr w:type="spellEnd"/>
      <w:r w:rsidRPr="00E922FC">
        <w:rPr>
          <w:i/>
          <w:color w:val="0000FF"/>
        </w:rPr>
        <w:t xml:space="preserve"> </w:t>
      </w:r>
      <w:r w:rsidR="0043172D" w:rsidRPr="00E922FC">
        <w:rPr>
          <w:i/>
          <w:color w:val="0000FF"/>
        </w:rPr>
        <w:t xml:space="preserve">                                                   (</w:t>
      </w:r>
      <w:r w:rsidRPr="00E922FC">
        <w:rPr>
          <w:i/>
          <w:color w:val="0000FF"/>
        </w:rPr>
        <w:t>20 min.</w:t>
      </w:r>
      <w:r w:rsidR="0043172D" w:rsidRPr="00E922FC">
        <w:rPr>
          <w:i/>
          <w:color w:val="0000FF"/>
        </w:rPr>
        <w:t>)</w:t>
      </w:r>
    </w:p>
    <w:p w:rsidR="00DC4667" w:rsidRPr="00E922FC" w:rsidRDefault="00DC4667" w:rsidP="00541A9C">
      <w:pPr>
        <w:ind w:right="-1720"/>
        <w:rPr>
          <w:color w:val="0000FF"/>
        </w:rPr>
      </w:pPr>
    </w:p>
    <w:p w:rsidR="001254C9" w:rsidRPr="00E922FC" w:rsidRDefault="001254C9" w:rsidP="00541A9C">
      <w:pPr>
        <w:ind w:right="-1720"/>
        <w:rPr>
          <w:b/>
          <w:color w:val="0000FF"/>
        </w:rPr>
      </w:pPr>
      <w:r w:rsidRPr="00E922FC">
        <w:rPr>
          <w:b/>
          <w:color w:val="0000FF"/>
        </w:rPr>
        <w:t xml:space="preserve">Nežiaduce účinky </w:t>
      </w:r>
      <w:proofErr w:type="spellStart"/>
      <w:r w:rsidRPr="00E922FC">
        <w:rPr>
          <w:b/>
          <w:color w:val="0000FF"/>
        </w:rPr>
        <w:t>antipsychotík</w:t>
      </w:r>
      <w:proofErr w:type="spellEnd"/>
      <w:r w:rsidRPr="00E922FC">
        <w:rPr>
          <w:b/>
          <w:color w:val="0000FF"/>
        </w:rPr>
        <w:t xml:space="preserve"> vo vyššom veku </w:t>
      </w: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i/>
          <w:color w:val="0000FF"/>
        </w:rPr>
        <w:t xml:space="preserve">Š. </w:t>
      </w:r>
      <w:proofErr w:type="spellStart"/>
      <w:r w:rsidRPr="00E922FC">
        <w:rPr>
          <w:i/>
          <w:color w:val="0000FF"/>
        </w:rPr>
        <w:t>Krajčík</w:t>
      </w:r>
      <w:proofErr w:type="spellEnd"/>
      <w:r w:rsidRPr="00E922FC">
        <w:rPr>
          <w:i/>
          <w:color w:val="0000FF"/>
        </w:rPr>
        <w:t>, P. Mikuš</w:t>
      </w:r>
      <w:r w:rsidR="0043172D" w:rsidRPr="00E922FC">
        <w:rPr>
          <w:i/>
          <w:color w:val="0000FF"/>
        </w:rPr>
        <w:t xml:space="preserve"> </w:t>
      </w:r>
      <w:r w:rsidRPr="00E922FC">
        <w:rPr>
          <w:i/>
          <w:color w:val="0000FF"/>
        </w:rPr>
        <w:t xml:space="preserve"> </w:t>
      </w:r>
      <w:r w:rsidR="0043172D" w:rsidRPr="00E922FC">
        <w:rPr>
          <w:i/>
          <w:color w:val="0000FF"/>
        </w:rPr>
        <w:t xml:space="preserve">                                       (</w:t>
      </w:r>
      <w:r w:rsidRPr="00E922FC">
        <w:rPr>
          <w:i/>
          <w:color w:val="0000FF"/>
        </w:rPr>
        <w:t>20 min.</w:t>
      </w:r>
      <w:r w:rsidR="0043172D" w:rsidRPr="00E922FC">
        <w:rPr>
          <w:i/>
          <w:color w:val="0000FF"/>
        </w:rPr>
        <w:t>)</w:t>
      </w:r>
    </w:p>
    <w:p w:rsidR="00DC4667" w:rsidRPr="00E922FC" w:rsidRDefault="00DC4667" w:rsidP="00541A9C">
      <w:pPr>
        <w:ind w:right="-1720"/>
        <w:rPr>
          <w:color w:val="0000FF"/>
        </w:rPr>
      </w:pPr>
    </w:p>
    <w:p w:rsidR="00541A9C" w:rsidRPr="00E922FC" w:rsidRDefault="001254C9" w:rsidP="00541A9C">
      <w:pPr>
        <w:ind w:right="-1720"/>
        <w:rPr>
          <w:color w:val="0000FF"/>
        </w:rPr>
      </w:pPr>
      <w:r w:rsidRPr="00E922FC">
        <w:rPr>
          <w:b/>
          <w:color w:val="0000FF"/>
        </w:rPr>
        <w:t xml:space="preserve">Mýty a skutočnosť vo farmakoterapii </w:t>
      </w:r>
      <w:proofErr w:type="spellStart"/>
      <w:r w:rsidRPr="00E922FC">
        <w:rPr>
          <w:b/>
          <w:color w:val="0000FF"/>
        </w:rPr>
        <w:t>Alzheimerovej</w:t>
      </w:r>
      <w:proofErr w:type="spellEnd"/>
      <w:r w:rsidRPr="00E922FC">
        <w:rPr>
          <w:color w:val="0000FF"/>
        </w:rPr>
        <w:t xml:space="preserve"> </w:t>
      </w:r>
      <w:r w:rsidRPr="00E922FC">
        <w:rPr>
          <w:b/>
          <w:color w:val="0000FF"/>
        </w:rPr>
        <w:t>choroby</w:t>
      </w:r>
      <w:r w:rsidRPr="00E922FC">
        <w:rPr>
          <w:color w:val="0000FF"/>
        </w:rPr>
        <w:t xml:space="preserve"> </w:t>
      </w: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i/>
          <w:color w:val="0000FF"/>
        </w:rPr>
        <w:t xml:space="preserve">Ľ. Vražda </w:t>
      </w:r>
      <w:r w:rsidR="0043172D" w:rsidRPr="00E922FC">
        <w:rPr>
          <w:i/>
          <w:color w:val="0000FF"/>
        </w:rPr>
        <w:t xml:space="preserve">                                                        (</w:t>
      </w:r>
      <w:r w:rsidRPr="00E922FC">
        <w:rPr>
          <w:i/>
          <w:color w:val="0000FF"/>
        </w:rPr>
        <w:t>20 min.</w:t>
      </w:r>
      <w:r w:rsidR="0043172D" w:rsidRPr="00E922FC">
        <w:rPr>
          <w:i/>
          <w:color w:val="0000FF"/>
        </w:rPr>
        <w:t>)</w:t>
      </w:r>
      <w:r w:rsidRPr="00E922FC">
        <w:rPr>
          <w:i/>
          <w:color w:val="0000FF"/>
        </w:rPr>
        <w:t xml:space="preserve"> </w:t>
      </w:r>
    </w:p>
    <w:p w:rsidR="00DC4667" w:rsidRPr="00E922FC" w:rsidRDefault="00DC4667" w:rsidP="00541A9C">
      <w:pPr>
        <w:ind w:right="-1720"/>
        <w:rPr>
          <w:i/>
          <w:color w:val="0000FF"/>
        </w:rPr>
      </w:pPr>
    </w:p>
    <w:p w:rsidR="001254C9" w:rsidRPr="00E922FC" w:rsidRDefault="001254C9" w:rsidP="00541A9C">
      <w:pPr>
        <w:ind w:right="-1720"/>
        <w:rPr>
          <w:color w:val="0000FF"/>
        </w:rPr>
      </w:pPr>
      <w:r w:rsidRPr="00E922FC">
        <w:rPr>
          <w:b/>
          <w:color w:val="0000FF"/>
        </w:rPr>
        <w:t>Nové lieky I.</w:t>
      </w:r>
      <w:r w:rsidRPr="00E922FC">
        <w:rPr>
          <w:color w:val="0000FF"/>
        </w:rPr>
        <w:t xml:space="preserve"> </w:t>
      </w:r>
      <w:r w:rsidR="0043172D" w:rsidRPr="00E922FC">
        <w:rPr>
          <w:color w:val="0000FF"/>
        </w:rPr>
        <w:t xml:space="preserve"> </w:t>
      </w:r>
      <w:r w:rsidRPr="00E922FC">
        <w:rPr>
          <w:i/>
          <w:color w:val="0000FF"/>
        </w:rPr>
        <w:t xml:space="preserve">T. </w:t>
      </w:r>
      <w:proofErr w:type="spellStart"/>
      <w:r w:rsidRPr="00E922FC">
        <w:rPr>
          <w:i/>
          <w:color w:val="0000FF"/>
        </w:rPr>
        <w:t>Foltánová</w:t>
      </w:r>
      <w:proofErr w:type="spellEnd"/>
      <w:r w:rsidRPr="00E922FC">
        <w:rPr>
          <w:i/>
          <w:color w:val="0000FF"/>
        </w:rPr>
        <w:t xml:space="preserve"> </w:t>
      </w:r>
      <w:r w:rsidR="0043172D" w:rsidRPr="00E922FC">
        <w:rPr>
          <w:i/>
          <w:color w:val="0000FF"/>
        </w:rPr>
        <w:t xml:space="preserve">                           (</w:t>
      </w:r>
      <w:r w:rsidRPr="00E922FC">
        <w:rPr>
          <w:i/>
          <w:color w:val="0000FF"/>
        </w:rPr>
        <w:t>10 min.</w:t>
      </w:r>
      <w:r w:rsidR="0043172D" w:rsidRPr="00E922FC">
        <w:rPr>
          <w:i/>
          <w:color w:val="0000FF"/>
        </w:rPr>
        <w:t>)</w:t>
      </w:r>
    </w:p>
    <w:p w:rsidR="00DC4667" w:rsidRPr="00E922FC" w:rsidRDefault="00DC4667" w:rsidP="00541A9C">
      <w:pPr>
        <w:ind w:right="-1720"/>
        <w:rPr>
          <w:color w:val="0000FF"/>
        </w:rPr>
      </w:pP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b/>
          <w:color w:val="0000FF"/>
        </w:rPr>
        <w:t>Nové lieky II.</w:t>
      </w:r>
      <w:r w:rsidRPr="00E922FC">
        <w:rPr>
          <w:color w:val="0000FF"/>
        </w:rPr>
        <w:t xml:space="preserve"> </w:t>
      </w:r>
      <w:r w:rsidR="0043172D" w:rsidRPr="00E922FC">
        <w:rPr>
          <w:color w:val="0000FF"/>
        </w:rPr>
        <w:t xml:space="preserve"> </w:t>
      </w:r>
      <w:r w:rsidR="0043172D" w:rsidRPr="00E922FC">
        <w:rPr>
          <w:i/>
          <w:color w:val="0000FF"/>
        </w:rPr>
        <w:t xml:space="preserve">J. Tisoňová, M. Petrová </w:t>
      </w:r>
      <w:r w:rsidRPr="00E922FC">
        <w:rPr>
          <w:i/>
          <w:color w:val="0000FF"/>
        </w:rPr>
        <w:t xml:space="preserve"> </w:t>
      </w:r>
      <w:r w:rsidR="0043172D" w:rsidRPr="00E922FC">
        <w:rPr>
          <w:i/>
          <w:color w:val="0000FF"/>
        </w:rPr>
        <w:t xml:space="preserve">       (</w:t>
      </w:r>
      <w:r w:rsidRPr="00E922FC">
        <w:rPr>
          <w:i/>
          <w:color w:val="0000FF"/>
        </w:rPr>
        <w:t>10 min.</w:t>
      </w:r>
      <w:r w:rsidR="0043172D" w:rsidRPr="00E922FC">
        <w:rPr>
          <w:i/>
          <w:color w:val="0000FF"/>
        </w:rPr>
        <w:t>)</w:t>
      </w:r>
    </w:p>
    <w:p w:rsidR="00DC4667" w:rsidRPr="00E922FC" w:rsidRDefault="00DC4667" w:rsidP="00541A9C">
      <w:pPr>
        <w:ind w:right="-1720"/>
        <w:rPr>
          <w:color w:val="0000FF"/>
        </w:rPr>
      </w:pPr>
    </w:p>
    <w:p w:rsidR="001254C9" w:rsidRPr="00E922FC" w:rsidRDefault="001254C9" w:rsidP="00541A9C">
      <w:pPr>
        <w:ind w:right="-1720"/>
        <w:rPr>
          <w:i/>
          <w:color w:val="0000FF"/>
        </w:rPr>
      </w:pPr>
      <w:r w:rsidRPr="00E922FC">
        <w:rPr>
          <w:color w:val="0000FF"/>
        </w:rPr>
        <w:t xml:space="preserve">Záverečné slovo </w:t>
      </w:r>
      <w:r w:rsidR="0043172D" w:rsidRPr="00E922FC">
        <w:rPr>
          <w:color w:val="0000FF"/>
        </w:rPr>
        <w:t xml:space="preserve">- </w:t>
      </w:r>
      <w:r w:rsidR="0043172D" w:rsidRPr="00E922FC">
        <w:rPr>
          <w:i/>
          <w:color w:val="0000FF"/>
        </w:rPr>
        <w:t xml:space="preserve">M. </w:t>
      </w:r>
      <w:proofErr w:type="spellStart"/>
      <w:r w:rsidR="0043172D" w:rsidRPr="00E922FC">
        <w:rPr>
          <w:i/>
          <w:color w:val="0000FF"/>
        </w:rPr>
        <w:t>Mušková</w:t>
      </w:r>
      <w:proofErr w:type="spellEnd"/>
      <w:r w:rsidRPr="00E922FC">
        <w:rPr>
          <w:i/>
          <w:color w:val="0000FF"/>
        </w:rPr>
        <w:t xml:space="preserve"> </w:t>
      </w:r>
    </w:p>
    <w:p w:rsidR="0041231A" w:rsidRPr="00E922FC" w:rsidRDefault="0041231A" w:rsidP="00681728">
      <w:pPr>
        <w:ind w:right="-1720"/>
        <w:rPr>
          <w:color w:val="0000FF"/>
          <w:sz w:val="16"/>
          <w:szCs w:val="16"/>
        </w:rPr>
      </w:pPr>
    </w:p>
    <w:p w:rsidR="0041231A" w:rsidRPr="00E922FC" w:rsidRDefault="0041231A" w:rsidP="00681728">
      <w:pPr>
        <w:ind w:right="-1720"/>
        <w:rPr>
          <w:color w:val="0000FF"/>
          <w:sz w:val="16"/>
          <w:szCs w:val="16"/>
        </w:rPr>
      </w:pPr>
    </w:p>
    <w:p w:rsidR="0041231A" w:rsidRPr="00E922FC" w:rsidRDefault="0041231A" w:rsidP="00681728">
      <w:pPr>
        <w:ind w:right="-1720"/>
        <w:rPr>
          <w:color w:val="0000FF"/>
          <w:sz w:val="16"/>
          <w:szCs w:val="16"/>
        </w:rPr>
      </w:pPr>
    </w:p>
    <w:p w:rsidR="00541A9C" w:rsidRPr="00E922FC" w:rsidRDefault="00541A9C" w:rsidP="00681728">
      <w:pPr>
        <w:ind w:right="-1720"/>
        <w:rPr>
          <w:color w:val="0000FF"/>
          <w:sz w:val="16"/>
          <w:szCs w:val="16"/>
        </w:rPr>
      </w:pPr>
    </w:p>
    <w:p w:rsidR="00541A9C" w:rsidRPr="00E922FC" w:rsidRDefault="00541A9C" w:rsidP="00681728">
      <w:pPr>
        <w:ind w:right="-1720"/>
        <w:rPr>
          <w:color w:val="0000FF"/>
          <w:sz w:val="16"/>
          <w:szCs w:val="16"/>
        </w:rPr>
      </w:pPr>
    </w:p>
    <w:p w:rsidR="007B0D72" w:rsidRPr="00E922FC" w:rsidRDefault="00D12880" w:rsidP="00681728">
      <w:pPr>
        <w:ind w:right="-1720"/>
        <w:rPr>
          <w:b/>
          <w:color w:val="0000FF"/>
          <w:sz w:val="18"/>
          <w:szCs w:val="18"/>
        </w:rPr>
      </w:pPr>
      <w:r w:rsidRPr="00E922FC">
        <w:rPr>
          <w:color w:val="0000FF"/>
          <w:sz w:val="18"/>
          <w:szCs w:val="18"/>
        </w:rPr>
        <w:t xml:space="preserve">Doc. RNDr. Soňa </w:t>
      </w:r>
      <w:proofErr w:type="spellStart"/>
      <w:r w:rsidRPr="00E922FC">
        <w:rPr>
          <w:color w:val="0000FF"/>
          <w:sz w:val="18"/>
          <w:szCs w:val="18"/>
        </w:rPr>
        <w:t>Fraňová</w:t>
      </w:r>
      <w:proofErr w:type="spellEnd"/>
      <w:r w:rsidRPr="00E922FC">
        <w:rPr>
          <w:color w:val="0000FF"/>
          <w:sz w:val="18"/>
          <w:szCs w:val="18"/>
        </w:rPr>
        <w:t xml:space="preserve">, PhD.            </w:t>
      </w:r>
      <w:r w:rsidR="002D0C26" w:rsidRPr="00E922FC">
        <w:rPr>
          <w:color w:val="0000FF"/>
          <w:sz w:val="18"/>
          <w:szCs w:val="18"/>
        </w:rPr>
        <w:t xml:space="preserve">           Prof. MUDr. Peter Kri</w:t>
      </w:r>
      <w:r w:rsidRPr="00E922FC">
        <w:rPr>
          <w:color w:val="0000FF"/>
          <w:sz w:val="18"/>
          <w:szCs w:val="18"/>
        </w:rPr>
        <w:t>štúfek, CSc.</w:t>
      </w:r>
    </w:p>
    <w:p w:rsidR="00D12880" w:rsidRPr="00E922FC" w:rsidRDefault="00D12880" w:rsidP="00681728">
      <w:pPr>
        <w:ind w:right="-1720"/>
        <w:rPr>
          <w:color w:val="0000FF"/>
          <w:sz w:val="18"/>
          <w:szCs w:val="18"/>
        </w:rPr>
      </w:pPr>
      <w:r w:rsidRPr="00E922FC">
        <w:rPr>
          <w:color w:val="0000FF"/>
          <w:sz w:val="18"/>
          <w:szCs w:val="18"/>
        </w:rPr>
        <w:t xml:space="preserve">                     </w:t>
      </w:r>
      <w:r w:rsidR="009B6414" w:rsidRPr="00E922FC">
        <w:rPr>
          <w:color w:val="0000FF"/>
          <w:sz w:val="18"/>
          <w:szCs w:val="18"/>
        </w:rPr>
        <w:t xml:space="preserve"> </w:t>
      </w:r>
      <w:r w:rsidRPr="00E922FC">
        <w:rPr>
          <w:color w:val="0000FF"/>
          <w:sz w:val="18"/>
          <w:szCs w:val="18"/>
        </w:rPr>
        <w:t xml:space="preserve"> SFS                                    </w:t>
      </w:r>
      <w:r w:rsidR="009B6414" w:rsidRPr="00E922FC">
        <w:rPr>
          <w:color w:val="0000FF"/>
          <w:sz w:val="18"/>
          <w:szCs w:val="18"/>
        </w:rPr>
        <w:t xml:space="preserve">                              </w:t>
      </w:r>
      <w:r w:rsidRPr="00E922FC">
        <w:rPr>
          <w:color w:val="0000FF"/>
          <w:sz w:val="18"/>
          <w:szCs w:val="18"/>
        </w:rPr>
        <w:t>SL</w:t>
      </w:r>
      <w:r w:rsidR="0022414A" w:rsidRPr="00E922FC">
        <w:rPr>
          <w:color w:val="0000FF"/>
          <w:sz w:val="18"/>
          <w:szCs w:val="18"/>
        </w:rPr>
        <w:t>S</w:t>
      </w:r>
    </w:p>
    <w:p w:rsidR="00D12880" w:rsidRPr="00E922FC" w:rsidRDefault="00D12880" w:rsidP="00681728">
      <w:pPr>
        <w:ind w:right="-1720"/>
        <w:rPr>
          <w:color w:val="0000FF"/>
          <w:sz w:val="18"/>
          <w:szCs w:val="18"/>
        </w:rPr>
      </w:pPr>
    </w:p>
    <w:p w:rsidR="00D12880" w:rsidRPr="00E922FC" w:rsidRDefault="00CB35EC" w:rsidP="00681728">
      <w:pPr>
        <w:ind w:right="-1720"/>
        <w:rPr>
          <w:color w:val="0000FF"/>
          <w:sz w:val="18"/>
          <w:szCs w:val="18"/>
        </w:rPr>
      </w:pPr>
      <w:r w:rsidRPr="00E922FC">
        <w:rPr>
          <w:color w:val="0000FF"/>
          <w:sz w:val="18"/>
          <w:szCs w:val="18"/>
        </w:rPr>
        <w:t>Prof. MUDr. Jozef Glasa, CSc., PhD.</w:t>
      </w:r>
      <w:r w:rsidR="00D12880" w:rsidRPr="00E922FC">
        <w:rPr>
          <w:color w:val="0000FF"/>
          <w:sz w:val="18"/>
          <w:szCs w:val="18"/>
        </w:rPr>
        <w:t xml:space="preserve">                RNDr. Mária </w:t>
      </w:r>
      <w:proofErr w:type="spellStart"/>
      <w:r w:rsidR="00D12880" w:rsidRPr="00E922FC">
        <w:rPr>
          <w:color w:val="0000FF"/>
          <w:sz w:val="18"/>
          <w:szCs w:val="18"/>
        </w:rPr>
        <w:t>Mušková</w:t>
      </w:r>
      <w:proofErr w:type="spellEnd"/>
      <w:r w:rsidR="00D12880" w:rsidRPr="00E922FC">
        <w:rPr>
          <w:color w:val="0000FF"/>
          <w:sz w:val="18"/>
          <w:szCs w:val="18"/>
        </w:rPr>
        <w:t>, PhD.</w:t>
      </w:r>
    </w:p>
    <w:p w:rsidR="00D12880" w:rsidRPr="00E922FC" w:rsidRDefault="00D12880" w:rsidP="00681728">
      <w:pPr>
        <w:ind w:right="-1720"/>
        <w:rPr>
          <w:color w:val="0000FF"/>
          <w:sz w:val="18"/>
          <w:szCs w:val="18"/>
        </w:rPr>
      </w:pPr>
      <w:r w:rsidRPr="00E922FC">
        <w:rPr>
          <w:color w:val="0000FF"/>
          <w:sz w:val="18"/>
          <w:szCs w:val="18"/>
        </w:rPr>
        <w:t xml:space="preserve">                      </w:t>
      </w:r>
      <w:r w:rsidR="000D4F3D">
        <w:rPr>
          <w:color w:val="0000FF"/>
          <w:sz w:val="18"/>
          <w:szCs w:val="18"/>
        </w:rPr>
        <w:t>S</w:t>
      </w:r>
      <w:r w:rsidR="009B6414" w:rsidRPr="00E922FC">
        <w:rPr>
          <w:color w:val="0000FF"/>
          <w:sz w:val="18"/>
          <w:szCs w:val="18"/>
        </w:rPr>
        <w:t xml:space="preserve">SKF                                                    </w:t>
      </w:r>
      <w:r w:rsidR="000D4F3D">
        <w:rPr>
          <w:color w:val="0000FF"/>
          <w:sz w:val="18"/>
          <w:szCs w:val="18"/>
        </w:rPr>
        <w:t xml:space="preserve">            </w:t>
      </w:r>
      <w:proofErr w:type="spellStart"/>
      <w:r w:rsidR="000D4F3D">
        <w:rPr>
          <w:color w:val="0000FF"/>
          <w:sz w:val="18"/>
          <w:szCs w:val="18"/>
        </w:rPr>
        <w:t>SL</w:t>
      </w:r>
      <w:r w:rsidR="009B6414" w:rsidRPr="00E922FC">
        <w:rPr>
          <w:color w:val="0000FF"/>
          <w:sz w:val="18"/>
          <w:szCs w:val="18"/>
        </w:rPr>
        <w:t>eK</w:t>
      </w:r>
      <w:proofErr w:type="spellEnd"/>
    </w:p>
    <w:p w:rsidR="009B6414" w:rsidRPr="00E922FC" w:rsidRDefault="009B6414" w:rsidP="00681728">
      <w:pPr>
        <w:ind w:right="-1720"/>
        <w:rPr>
          <w:color w:val="0000FF"/>
          <w:sz w:val="18"/>
          <w:szCs w:val="18"/>
        </w:rPr>
      </w:pPr>
    </w:p>
    <w:p w:rsidR="00E922FC" w:rsidRPr="00E922FC" w:rsidRDefault="009B6414" w:rsidP="00681728">
      <w:pPr>
        <w:ind w:right="-1720"/>
        <w:rPr>
          <w:color w:val="0000FF"/>
          <w:sz w:val="18"/>
          <w:szCs w:val="18"/>
        </w:rPr>
      </w:pPr>
      <w:r w:rsidRPr="00E922FC">
        <w:rPr>
          <w:color w:val="0000FF"/>
          <w:sz w:val="18"/>
          <w:szCs w:val="18"/>
        </w:rPr>
        <w:t>Prof. MUDr. Viera Kristová, CSc.</w:t>
      </w:r>
    </w:p>
    <w:p w:rsidR="00E922FC" w:rsidRPr="00E922FC" w:rsidRDefault="001254C9" w:rsidP="000D4F3D">
      <w:pPr>
        <w:ind w:right="-1720"/>
        <w:rPr>
          <w:sz w:val="18"/>
          <w:szCs w:val="18"/>
        </w:rPr>
      </w:pPr>
      <w:r w:rsidRPr="00E922FC">
        <w:rPr>
          <w:color w:val="0000FF"/>
          <w:sz w:val="18"/>
          <w:szCs w:val="18"/>
        </w:rPr>
        <w:t xml:space="preserve"> </w:t>
      </w:r>
      <w:r w:rsidR="00DC4667" w:rsidRPr="00E922FC">
        <w:rPr>
          <w:color w:val="0000FF"/>
          <w:sz w:val="18"/>
          <w:szCs w:val="18"/>
        </w:rPr>
        <w:t xml:space="preserve">            </w:t>
      </w:r>
      <w:r w:rsidR="000D4F3D">
        <w:rPr>
          <w:color w:val="0000FF"/>
          <w:sz w:val="18"/>
          <w:szCs w:val="18"/>
        </w:rPr>
        <w:t>Ú</w:t>
      </w:r>
      <w:r w:rsidR="00DC4667" w:rsidRPr="00E922FC">
        <w:rPr>
          <w:color w:val="0000FF"/>
          <w:sz w:val="18"/>
          <w:szCs w:val="18"/>
        </w:rPr>
        <w:t>FKF LF UK</w:t>
      </w:r>
    </w:p>
    <w:sectPr w:rsidR="00E922FC" w:rsidRPr="00E922FC" w:rsidSect="00C42EE6">
      <w:pgSz w:w="8419" w:h="11906" w:orient="landscape"/>
      <w:pgMar w:top="567" w:right="255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printTwoOnOne/>
  <w:compat/>
  <w:rsids>
    <w:rsidRoot w:val="00C42EE6"/>
    <w:rsid w:val="000119D3"/>
    <w:rsid w:val="000B02A0"/>
    <w:rsid w:val="000D4F3D"/>
    <w:rsid w:val="0011093A"/>
    <w:rsid w:val="001254C9"/>
    <w:rsid w:val="00172A63"/>
    <w:rsid w:val="0022414A"/>
    <w:rsid w:val="00244E4F"/>
    <w:rsid w:val="002D0C26"/>
    <w:rsid w:val="002E4D78"/>
    <w:rsid w:val="00317BD3"/>
    <w:rsid w:val="0032407B"/>
    <w:rsid w:val="0040189F"/>
    <w:rsid w:val="0041231A"/>
    <w:rsid w:val="0043172D"/>
    <w:rsid w:val="00434C27"/>
    <w:rsid w:val="004454CC"/>
    <w:rsid w:val="00504768"/>
    <w:rsid w:val="00541A9C"/>
    <w:rsid w:val="00596E8F"/>
    <w:rsid w:val="005B2304"/>
    <w:rsid w:val="005B5121"/>
    <w:rsid w:val="005F54AE"/>
    <w:rsid w:val="00606008"/>
    <w:rsid w:val="00670917"/>
    <w:rsid w:val="00681728"/>
    <w:rsid w:val="006A00A2"/>
    <w:rsid w:val="007675DD"/>
    <w:rsid w:val="007A131E"/>
    <w:rsid w:val="007B0D72"/>
    <w:rsid w:val="008D4281"/>
    <w:rsid w:val="009A7E32"/>
    <w:rsid w:val="009B6414"/>
    <w:rsid w:val="00A26670"/>
    <w:rsid w:val="00A95AC8"/>
    <w:rsid w:val="00BA4ED5"/>
    <w:rsid w:val="00BC7093"/>
    <w:rsid w:val="00C0568F"/>
    <w:rsid w:val="00C24669"/>
    <w:rsid w:val="00C27D49"/>
    <w:rsid w:val="00C42EE6"/>
    <w:rsid w:val="00C67432"/>
    <w:rsid w:val="00CA277E"/>
    <w:rsid w:val="00CB35EC"/>
    <w:rsid w:val="00CF049D"/>
    <w:rsid w:val="00D12880"/>
    <w:rsid w:val="00D372CD"/>
    <w:rsid w:val="00DC4667"/>
    <w:rsid w:val="00DE40A2"/>
    <w:rsid w:val="00DF22A8"/>
    <w:rsid w:val="00E84C8E"/>
    <w:rsid w:val="00E922FC"/>
    <w:rsid w:val="00FB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C42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LIEKOVÉ INFORMAČNÉ CENTRUM</vt:lpstr>
    </vt:vector>
  </TitlesOfParts>
  <Company>FAU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LIEKOVÉ INFORMAČNÉ CENTRUM</dc:title>
  <dc:creator>dominika.orossova</dc:creator>
  <cp:lastModifiedBy>Prof. Jozef Glasa</cp:lastModifiedBy>
  <cp:revision>2</cp:revision>
  <cp:lastPrinted>2013-01-14T08:09:00Z</cp:lastPrinted>
  <dcterms:created xsi:type="dcterms:W3CDTF">2013-01-17T21:26:00Z</dcterms:created>
  <dcterms:modified xsi:type="dcterms:W3CDTF">2013-01-17T21:26:00Z</dcterms:modified>
</cp:coreProperties>
</file>